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99CB" w14:textId="77777777" w:rsidR="00DB4E16" w:rsidRDefault="00DB4E16" w:rsidP="00DB4E16">
      <w:pPr>
        <w:pStyle w:val="Overskrift2"/>
        <w:ind w:left="-5"/>
      </w:pPr>
      <w:r>
        <w:t>Registreringsskema til test 6 - Naturgaskedel, ydelse</w:t>
      </w:r>
    </w:p>
    <w:p w14:paraId="0FE3BA85" w14:textId="77777777" w:rsidR="00DB4E16" w:rsidRDefault="00DB4E16" w:rsidP="00DB4E16">
      <w:pPr>
        <w:spacing w:after="80"/>
        <w:ind w:left="-5" w:right="21"/>
      </w:pPr>
      <w:r>
        <w:t>Disse skemaer kan udksrives og benyttes</w:t>
      </w:r>
    </w:p>
    <w:tbl>
      <w:tblPr>
        <w:tblStyle w:val="TableGrid"/>
        <w:tblW w:w="10320" w:type="dxa"/>
        <w:tblInd w:w="8" w:type="dxa"/>
        <w:tblCellMar>
          <w:top w:w="19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0"/>
        <w:gridCol w:w="3405"/>
        <w:gridCol w:w="3615"/>
      </w:tblGrid>
      <w:tr w:rsidR="00DB4E16" w14:paraId="7258930C" w14:textId="77777777" w:rsidTr="006A5CBB">
        <w:trPr>
          <w:trHeight w:val="1035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4C84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2BC1" w14:textId="77777777" w:rsidR="00DB4E16" w:rsidRDefault="00DB4E16" w:rsidP="006A5CBB">
            <w:pPr>
              <w:spacing w:after="0" w:line="259" w:lineRule="auto"/>
              <w:ind w:left="2" w:firstLine="0"/>
            </w:pPr>
            <w:r>
              <w:t>Udført af: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5D93" w14:textId="77777777" w:rsidR="00DB4E16" w:rsidRDefault="00DB4E16" w:rsidP="006A5CBB">
            <w:pPr>
              <w:spacing w:after="0" w:line="259" w:lineRule="auto"/>
              <w:ind w:left="3" w:firstLine="0"/>
            </w:pPr>
            <w:r>
              <w:t>Dato:</w:t>
            </w:r>
          </w:p>
        </w:tc>
      </w:tr>
      <w:tr w:rsidR="00DB4E16" w14:paraId="7B42F85A" w14:textId="77777777" w:rsidTr="006A5CBB">
        <w:trPr>
          <w:trHeight w:val="103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3639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 xml:space="preserve">Beskrivelse af hvilke forudsætninger og forhold målingen er udført under: </w:t>
            </w:r>
          </w:p>
        </w:tc>
      </w:tr>
      <w:tr w:rsidR="00DB4E16" w14:paraId="235EA7AB" w14:textId="77777777" w:rsidTr="006A5CBB">
        <w:trPr>
          <w:trHeight w:val="103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981E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 xml:space="preserve">Målepunkter (angiv hvor målingerne er foretaget): </w:t>
            </w:r>
          </w:p>
        </w:tc>
      </w:tr>
      <w:tr w:rsidR="00DB4E16" w14:paraId="01189558" w14:textId="77777777" w:rsidTr="006A5CBB">
        <w:trPr>
          <w:trHeight w:val="900"/>
        </w:trPr>
        <w:tc>
          <w:tcPr>
            <w:tcW w:w="6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30CC3" w14:textId="77777777" w:rsidR="00DB4E16" w:rsidRDefault="00DB4E16" w:rsidP="006A5CBB">
            <w:pPr>
              <w:spacing w:after="0" w:line="259" w:lineRule="auto"/>
              <w:ind w:left="0" w:firstLine="0"/>
              <w:jc w:val="right"/>
            </w:pPr>
            <w:r>
              <w:t>Anvendt måleudstyr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1D4CCF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</w:tr>
      <w:tr w:rsidR="00DB4E16" w14:paraId="4ABCBEBD" w14:textId="77777777" w:rsidTr="006A5CBB">
        <w:trPr>
          <w:trHeight w:val="1035"/>
        </w:trPr>
        <w:tc>
          <w:tcPr>
            <w:tcW w:w="6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FE61" w14:textId="77777777" w:rsidR="00DB4E16" w:rsidRDefault="00DB4E16" w:rsidP="006A5CBB">
            <w:pPr>
              <w:spacing w:after="0" w:line="259" w:lineRule="auto"/>
              <w:ind w:left="360" w:firstLine="0"/>
              <w:jc w:val="center"/>
            </w:pPr>
            <w:r>
              <w:t>Type: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858F" w14:textId="77777777" w:rsidR="00DB4E16" w:rsidRDefault="00DB4E16" w:rsidP="006A5CBB">
            <w:pPr>
              <w:spacing w:after="0" w:line="259" w:lineRule="auto"/>
              <w:ind w:left="305" w:firstLine="0"/>
              <w:jc w:val="center"/>
            </w:pPr>
            <w:r>
              <w:t xml:space="preserve">Kalibreringsdato: </w:t>
            </w:r>
          </w:p>
        </w:tc>
      </w:tr>
    </w:tbl>
    <w:p w14:paraId="6963ECCD" w14:textId="77777777" w:rsidR="00DB4E16" w:rsidRDefault="00DB4E16" w:rsidP="00DB4E16">
      <w:pPr>
        <w:spacing w:after="740"/>
        <w:ind w:left="-5" w:right="21"/>
        <w:rPr>
          <w:lang w:val="da-DK"/>
        </w:rPr>
      </w:pPr>
    </w:p>
    <w:p w14:paraId="45EE3D97" w14:textId="7E60FA01" w:rsidR="00DB4E16" w:rsidRPr="00DB4E16" w:rsidRDefault="00DB4E16" w:rsidP="00DB4E16">
      <w:pPr>
        <w:spacing w:after="740"/>
        <w:ind w:left="-5" w:right="21"/>
        <w:rPr>
          <w:b/>
          <w:bCs/>
        </w:rPr>
      </w:pPr>
      <w:r w:rsidRPr="00DB4E16">
        <w:rPr>
          <w:b/>
          <w:bCs/>
        </w:rPr>
        <w:t xml:space="preserve">Måleresultater </w:t>
      </w:r>
    </w:p>
    <w:tbl>
      <w:tblPr>
        <w:tblStyle w:val="TableGrid"/>
        <w:tblW w:w="10320" w:type="dxa"/>
        <w:tblInd w:w="8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DB4E16" w14:paraId="73198BCE" w14:textId="77777777" w:rsidTr="006A5CBB">
        <w:trPr>
          <w:trHeight w:val="67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D9708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7EB32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 xml:space="preserve"> Skriv værdi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6961C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DB4E16" w14:paraId="07FB338A" w14:textId="77777777" w:rsidTr="006A5CBB">
        <w:trPr>
          <w:trHeight w:val="103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563A9" w14:textId="77777777" w:rsidR="00DB4E16" w:rsidRDefault="00DB4E16" w:rsidP="006A5CBB">
            <w:pPr>
              <w:spacing w:after="110" w:line="259" w:lineRule="auto"/>
              <w:ind w:left="1" w:firstLine="0"/>
            </w:pPr>
            <w:r>
              <w:t>Skønnet virkningsgrad</w:t>
            </w:r>
          </w:p>
          <w:p w14:paraId="6D9D0D9A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(maksimum), h</w:t>
            </w:r>
            <w:r>
              <w:rPr>
                <w:vertAlign w:val="subscript"/>
              </w:rPr>
              <w:t>maks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CA87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6102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</w:tr>
      <w:tr w:rsidR="00DB4E16" w14:paraId="13B61738" w14:textId="77777777" w:rsidTr="006A5CBB">
        <w:trPr>
          <w:trHeight w:val="103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4F63F" w14:textId="77777777" w:rsidR="00DB4E16" w:rsidRDefault="00DB4E16" w:rsidP="006A5CBB">
            <w:pPr>
              <w:spacing w:after="171" w:line="259" w:lineRule="auto"/>
              <w:ind w:left="1" w:firstLine="0"/>
            </w:pPr>
            <w:r>
              <w:t>Indfyret e ekt (maksimum),</w:t>
            </w:r>
          </w:p>
          <w:p w14:paraId="3297A2CF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P</w:t>
            </w:r>
            <w:r>
              <w:rPr>
                <w:sz w:val="16"/>
              </w:rPr>
              <w:t>maks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A375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AB8E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>kW</w:t>
            </w:r>
          </w:p>
        </w:tc>
      </w:tr>
      <w:tr w:rsidR="00DB4E16" w14:paraId="5FC7E75F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56E66" w14:textId="77777777" w:rsidR="00DB4E16" w:rsidRDefault="00DB4E16" w:rsidP="006A5CBB">
            <w:pPr>
              <w:spacing w:after="40" w:line="259" w:lineRule="auto"/>
              <w:ind w:left="1" w:firstLine="0"/>
            </w:pPr>
            <w:r>
              <w:t>Skønnet virkningsgrad</w:t>
            </w:r>
          </w:p>
          <w:p w14:paraId="24891B98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(minimum), h</w:t>
            </w:r>
            <w:r>
              <w:rPr>
                <w:vertAlign w:val="subscript"/>
              </w:rPr>
              <w:t>min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5635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0DBD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>%</w:t>
            </w:r>
          </w:p>
        </w:tc>
      </w:tr>
      <w:tr w:rsidR="00DB4E16" w14:paraId="64F1F52A" w14:textId="77777777" w:rsidTr="006A5CBB">
        <w:trPr>
          <w:trHeight w:val="103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40DF1" w14:textId="77777777" w:rsidR="00DB4E16" w:rsidRDefault="00DB4E16" w:rsidP="006A5CBB">
            <w:pPr>
              <w:spacing w:after="183" w:line="259" w:lineRule="auto"/>
              <w:ind w:left="1" w:firstLine="0"/>
            </w:pPr>
            <w:r>
              <w:lastRenderedPageBreak/>
              <w:t>Indfyret e ekt (minimum),</w:t>
            </w:r>
          </w:p>
          <w:p w14:paraId="1D9795A5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P</w:t>
            </w:r>
            <w:r>
              <w:rPr>
                <w:sz w:val="16"/>
              </w:rPr>
              <w:t>min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8C2B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2346C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>kW</w:t>
            </w:r>
          </w:p>
        </w:tc>
      </w:tr>
      <w:tr w:rsidR="00DB4E16" w14:paraId="1FF45C10" w14:textId="77777777" w:rsidTr="006A5CBB">
        <w:trPr>
          <w:trHeight w:val="1035"/>
        </w:trPr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7359C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Beregning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063FB" w14:textId="77777777" w:rsidR="00DB4E16" w:rsidRDefault="00DB4E16" w:rsidP="006A5CBB">
            <w:pPr>
              <w:spacing w:after="83" w:line="259" w:lineRule="auto"/>
              <w:ind w:left="0" w:firstLine="0"/>
            </w:pPr>
            <w:r>
              <w:t>Ydelse</w:t>
            </w:r>
          </w:p>
          <w:p w14:paraId="7EF88ADE" w14:textId="77777777" w:rsidR="00DB4E16" w:rsidRDefault="00DB4E16" w:rsidP="006A5CBB">
            <w:pPr>
              <w:spacing w:after="0" w:line="259" w:lineRule="auto"/>
              <w:ind w:left="0" w:firstLine="0"/>
            </w:pPr>
            <w:r>
              <w:t>[kW]</w:t>
            </w:r>
          </w:p>
        </w:tc>
      </w:tr>
      <w:tr w:rsidR="00DB4E16" w14:paraId="7754DA8C" w14:textId="77777777" w:rsidTr="006A5CBB">
        <w:trPr>
          <w:trHeight w:val="675"/>
        </w:trPr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C9D90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Maksimum (h</w:t>
            </w:r>
            <w:r>
              <w:rPr>
                <w:vertAlign w:val="subscript"/>
              </w:rPr>
              <w:t>maks</w:t>
            </w:r>
            <w:r>
              <w:t xml:space="preserve"> ∙ P</w:t>
            </w:r>
            <w:r>
              <w:rPr>
                <w:vertAlign w:val="subscript"/>
              </w:rPr>
              <w:t>maks</w:t>
            </w:r>
            <w:r>
              <w:t>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8FA7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</w:tr>
      <w:tr w:rsidR="00DB4E16" w14:paraId="123E6034" w14:textId="77777777" w:rsidTr="006A5CBB">
        <w:trPr>
          <w:trHeight w:val="675"/>
        </w:trPr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27BF" w14:textId="77777777" w:rsidR="00DB4E16" w:rsidRDefault="00DB4E16" w:rsidP="006A5CBB">
            <w:pPr>
              <w:spacing w:after="0" w:line="259" w:lineRule="auto"/>
              <w:ind w:left="1" w:firstLine="0"/>
            </w:pPr>
            <w:r>
              <w:t>Minimum (h</w:t>
            </w:r>
            <w:r>
              <w:rPr>
                <w:vertAlign w:val="subscript"/>
              </w:rPr>
              <w:t>min</w:t>
            </w:r>
            <w:r>
              <w:t xml:space="preserve"> ∙ P</w:t>
            </w:r>
            <w:r>
              <w:rPr>
                <w:vertAlign w:val="subscript"/>
              </w:rPr>
              <w:t>min</w:t>
            </w:r>
            <w:r>
              <w:t>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79AA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</w:tr>
      <w:tr w:rsidR="00DB4E16" w14:paraId="08A18C77" w14:textId="77777777" w:rsidTr="006A5CBB">
        <w:trPr>
          <w:trHeight w:val="2025"/>
        </w:trPr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DFD5E83" w14:textId="77777777" w:rsidR="00DB4E16" w:rsidRDefault="00DB4E16" w:rsidP="006A5CBB">
            <w:pPr>
              <w:tabs>
                <w:tab w:val="center" w:pos="3128"/>
                <w:tab w:val="center" w:pos="5758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Beregnet ydelse Projekteret ydelse</w:t>
            </w:r>
            <w:r>
              <w:tab/>
              <w:t>Afvigelse</w:t>
            </w:r>
          </w:p>
          <w:tbl>
            <w:tblPr>
              <w:tblStyle w:val="TableGrid"/>
              <w:tblW w:w="6129" w:type="dxa"/>
              <w:tblInd w:w="90" w:type="dxa"/>
              <w:tblCellMar>
                <w:right w:w="35" w:type="dxa"/>
              </w:tblCellMar>
              <w:tblLook w:val="04A0" w:firstRow="1" w:lastRow="0" w:firstColumn="1" w:lastColumn="0" w:noHBand="0" w:noVBand="1"/>
            </w:tblPr>
            <w:tblGrid>
              <w:gridCol w:w="1734"/>
              <w:gridCol w:w="1140"/>
              <w:gridCol w:w="600"/>
              <w:gridCol w:w="1620"/>
              <w:gridCol w:w="465"/>
              <w:gridCol w:w="570"/>
            </w:tblGrid>
            <w:tr w:rsidR="00DB4E16" w14:paraId="25BDA39E" w14:textId="77777777" w:rsidTr="006A5CBB">
              <w:trPr>
                <w:trHeight w:val="327"/>
              </w:trPr>
              <w:tc>
                <w:tcPr>
                  <w:tcW w:w="17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FCD8F" w14:textId="77777777" w:rsidR="00DB4E16" w:rsidRDefault="00DB4E16" w:rsidP="006A5CBB">
                  <w:pPr>
                    <w:spacing w:after="158" w:line="259" w:lineRule="auto"/>
                    <w:ind w:left="0" w:right="21" w:firstLine="0"/>
                    <w:jc w:val="right"/>
                  </w:pPr>
                  <w:r>
                    <w:t>[kW]</w:t>
                  </w:r>
                </w:p>
                <w:p w14:paraId="6B1DDE75" w14:textId="77777777" w:rsidR="00DB4E16" w:rsidRDefault="00DB4E16" w:rsidP="006A5CBB">
                  <w:pPr>
                    <w:spacing w:after="0" w:line="259" w:lineRule="auto"/>
                    <w:ind w:left="-28" w:firstLine="0"/>
                  </w:pPr>
                  <w:r>
                    <w:t>Minimum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C23EA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ABA20" w14:textId="77777777" w:rsidR="00DB4E16" w:rsidRDefault="00DB4E16" w:rsidP="006A5CBB">
                  <w:pPr>
                    <w:spacing w:after="0" w:line="259" w:lineRule="auto"/>
                    <w:ind w:left="71" w:firstLine="0"/>
                    <w:jc w:val="both"/>
                  </w:pPr>
                  <w:r>
                    <w:t>[kW]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329AE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4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2B9B3" w14:textId="77777777" w:rsidR="00DB4E16" w:rsidRDefault="00DB4E16" w:rsidP="006A5CBB">
                  <w:pPr>
                    <w:spacing w:after="0" w:line="259" w:lineRule="auto"/>
                    <w:ind w:left="101" w:firstLine="0"/>
                    <w:jc w:val="both"/>
                  </w:pPr>
                  <w:r>
                    <w:t>[%]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AD86D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DB4E16" w14:paraId="2D0B0684" w14:textId="77777777" w:rsidTr="006A5CBB">
              <w:trPr>
                <w:trHeight w:val="43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AABF4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39B64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D0672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D2952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6E376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11A4F" w14:textId="77777777" w:rsidR="00DB4E16" w:rsidRDefault="00DB4E16" w:rsidP="006A5CBB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14:paraId="1B05CA2D" w14:textId="77777777" w:rsidR="00DB4E16" w:rsidRDefault="00DB4E16" w:rsidP="006A5CBB">
            <w:pPr>
              <w:spacing w:after="0" w:line="259" w:lineRule="auto"/>
              <w:ind w:left="61" w:firstLine="0"/>
            </w:pPr>
            <w:r>
              <w:t>Maksimum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29DA1E" w14:textId="77777777" w:rsidR="00DB4E16" w:rsidRDefault="00DB4E16" w:rsidP="006A5CBB">
            <w:pPr>
              <w:spacing w:after="160" w:line="259" w:lineRule="auto"/>
              <w:ind w:left="0" w:firstLine="0"/>
            </w:pPr>
          </w:p>
        </w:tc>
      </w:tr>
    </w:tbl>
    <w:p w14:paraId="3896635C" w14:textId="77777777" w:rsidR="00DB4E16" w:rsidRDefault="00DB4E16" w:rsidP="00DB4E16">
      <w:pPr>
        <w:spacing w:after="747" w:line="259" w:lineRule="auto"/>
        <w:ind w:left="-7" w:right="-9" w:firstLine="0"/>
      </w:pPr>
      <w:r>
        <w:rPr>
          <w:noProof/>
        </w:rPr>
        <w:drawing>
          <wp:inline distT="0" distB="0" distL="0" distR="0" wp14:anchorId="7C6E87C0" wp14:editId="375ACDF5">
            <wp:extent cx="6568440" cy="1755648"/>
            <wp:effectExtent l="0" t="0" r="0" b="0"/>
            <wp:docPr id="50207" name="Picture 50207" descr="Et billede, der indeholder sort, skærmbillede, hvid, sort-hvid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7" name="Picture 50207" descr="Et billede, der indeholder sort, skærmbillede, hvid, sort-hvid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1149A" w14:textId="77777777" w:rsidR="00DB4E16" w:rsidRDefault="00DB4E16"/>
    <w:sectPr w:rsidR="00DB4E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16"/>
    <w:rsid w:val="00D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0E48F"/>
  <w15:chartTrackingRefBased/>
  <w15:docId w15:val="{054ED69E-6695-A448-A2BE-98B609D0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16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4E1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4E16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4E16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4E1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4E1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4E1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4E1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4E1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4E1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DB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4E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4E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4E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4E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4E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4E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4E1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DB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4E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4E1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DB4E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4E1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DB4E1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4E1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4E1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B4E16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585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2024-04-30T10:58:00Z</dcterms:created>
  <dcterms:modified xsi:type="dcterms:W3CDTF">2024-04-30T10:58:00Z</dcterms:modified>
</cp:coreProperties>
</file>